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5EFF" w14:textId="77777777" w:rsidR="004327AD" w:rsidRDefault="004327AD" w:rsidP="004327AD">
      <w:pPr>
        <w:pStyle w:val="Default"/>
      </w:pPr>
    </w:p>
    <w:p w14:paraId="1B021908" w14:textId="3E430B34" w:rsidR="004327AD" w:rsidRDefault="004327AD" w:rsidP="004327AD">
      <w:pPr>
        <w:pStyle w:val="Default"/>
        <w:rPr>
          <w:sz w:val="56"/>
          <w:szCs w:val="56"/>
        </w:rPr>
      </w:pPr>
      <w:r>
        <w:t xml:space="preserve">                                </w:t>
      </w:r>
      <w:r w:rsidR="00227F7A">
        <w:t xml:space="preserve">                         </w:t>
      </w:r>
      <w:r>
        <w:t xml:space="preserve">              </w:t>
      </w:r>
      <w:r>
        <w:t xml:space="preserve"> </w:t>
      </w:r>
      <w:r>
        <w:rPr>
          <w:noProof/>
          <w:sz w:val="36"/>
          <w:szCs w:val="36"/>
        </w:rPr>
        <w:drawing>
          <wp:inline distT="0" distB="0" distL="0" distR="0" wp14:anchorId="1638315F" wp14:editId="315DD041">
            <wp:extent cx="2827607" cy="1629500"/>
            <wp:effectExtent l="0" t="0" r="0" b="0"/>
            <wp:docPr id="1033375027" name="Picture 1" descr="A logo for a rac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75027" name="Picture 1" descr="A logo for a race c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45222" cy="1639651"/>
                    </a:xfrm>
                    <a:prstGeom prst="rect">
                      <a:avLst/>
                    </a:prstGeom>
                  </pic:spPr>
                </pic:pic>
              </a:graphicData>
            </a:graphic>
          </wp:inline>
        </w:drawing>
      </w:r>
    </w:p>
    <w:p w14:paraId="0B3A13A9" w14:textId="77777777" w:rsidR="00227F7A" w:rsidRDefault="004327AD" w:rsidP="00227F7A">
      <w:pPr>
        <w:pStyle w:val="Default"/>
        <w:jc w:val="center"/>
        <w:rPr>
          <w:rFonts w:ascii="Arial" w:hAnsi="Arial" w:cs="Arial"/>
          <w:b/>
          <w:bCs/>
          <w:sz w:val="36"/>
          <w:szCs w:val="36"/>
        </w:rPr>
      </w:pPr>
      <w:r>
        <w:rPr>
          <w:noProof/>
        </w:rPr>
        <w:drawing>
          <wp:inline distT="0" distB="0" distL="0" distR="0" wp14:anchorId="256FD6B9" wp14:editId="4E8D3EEA">
            <wp:extent cx="5600700" cy="295275"/>
            <wp:effectExtent l="0" t="0" r="0" b="9525"/>
            <wp:docPr id="1710411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11293" name="Picture 1710411293"/>
                    <pic:cNvPicPr/>
                  </pic:nvPicPr>
                  <pic:blipFill>
                    <a:blip r:embed="rId6">
                      <a:extLst>
                        <a:ext uri="{28A0092B-C50C-407E-A947-70E740481C1C}">
                          <a14:useLocalDpi xmlns:a14="http://schemas.microsoft.com/office/drawing/2010/main" val="0"/>
                        </a:ext>
                      </a:extLst>
                    </a:blip>
                    <a:stretch>
                      <a:fillRect/>
                    </a:stretch>
                  </pic:blipFill>
                  <pic:spPr>
                    <a:xfrm>
                      <a:off x="0" y="0"/>
                      <a:ext cx="5600700" cy="295275"/>
                    </a:xfrm>
                    <a:prstGeom prst="rect">
                      <a:avLst/>
                    </a:prstGeom>
                  </pic:spPr>
                </pic:pic>
              </a:graphicData>
            </a:graphic>
          </wp:inline>
        </w:drawing>
      </w:r>
    </w:p>
    <w:p w14:paraId="57C3FE48" w14:textId="5F86B6D6" w:rsidR="00227F7A" w:rsidRDefault="00227F7A" w:rsidP="00227F7A">
      <w:pPr>
        <w:pStyle w:val="Default"/>
        <w:jc w:val="center"/>
        <w:rPr>
          <w:sz w:val="56"/>
          <w:szCs w:val="56"/>
        </w:rPr>
      </w:pPr>
      <w:r>
        <w:t xml:space="preserve">             </w:t>
      </w:r>
      <w:r>
        <w:t xml:space="preserve"> </w:t>
      </w:r>
      <w:r>
        <w:rPr>
          <w:sz w:val="56"/>
          <w:szCs w:val="56"/>
        </w:rPr>
        <w:t>202</w:t>
      </w:r>
      <w:r>
        <w:rPr>
          <w:sz w:val="56"/>
          <w:szCs w:val="56"/>
        </w:rPr>
        <w:t>4</w:t>
      </w:r>
      <w:r>
        <w:rPr>
          <w:sz w:val="56"/>
          <w:szCs w:val="56"/>
        </w:rPr>
        <w:t xml:space="preserve"> </w:t>
      </w:r>
      <w:r w:rsidR="003771E1">
        <w:rPr>
          <w:sz w:val="56"/>
          <w:szCs w:val="56"/>
        </w:rPr>
        <w:t>SLINGSHOT</w:t>
      </w:r>
      <w:r>
        <w:rPr>
          <w:sz w:val="56"/>
          <w:szCs w:val="56"/>
        </w:rPr>
        <w:t xml:space="preserve"> RULES </w:t>
      </w:r>
    </w:p>
    <w:p w14:paraId="7CD47499" w14:textId="0DE4A2FF" w:rsidR="003771E1" w:rsidRDefault="003771E1" w:rsidP="00227F7A">
      <w:pPr>
        <w:pStyle w:val="Default"/>
        <w:jc w:val="center"/>
        <w:rPr>
          <w:sz w:val="56"/>
          <w:szCs w:val="56"/>
        </w:rPr>
      </w:pPr>
      <w:r>
        <w:rPr>
          <w:sz w:val="56"/>
          <w:szCs w:val="56"/>
        </w:rPr>
        <w:t>All Star &amp; Junior</w:t>
      </w:r>
    </w:p>
    <w:p w14:paraId="6A76FFAF" w14:textId="77777777" w:rsidR="003771E1" w:rsidRDefault="003771E1" w:rsidP="00227F7A">
      <w:pPr>
        <w:pStyle w:val="Default"/>
        <w:jc w:val="center"/>
        <w:rPr>
          <w:sz w:val="56"/>
          <w:szCs w:val="56"/>
        </w:rPr>
      </w:pPr>
    </w:p>
    <w:p w14:paraId="7649E178" w14:textId="77777777" w:rsidR="003771E1" w:rsidRPr="003771E1" w:rsidRDefault="003771E1" w:rsidP="003771E1">
      <w:pPr>
        <w:widowControl w:val="0"/>
        <w:rPr>
          <w:rFonts w:ascii="Rockwell Extra Bold" w:hAnsi="Rockwell Extra Bold"/>
          <w:sz w:val="48"/>
          <w:szCs w:val="48"/>
          <w14:ligatures w14:val="none"/>
        </w:rPr>
      </w:pPr>
      <w:r w:rsidRPr="003771E1">
        <w:rPr>
          <w:sz w:val="48"/>
          <w:szCs w:val="48"/>
          <w14:ligatures w14:val="none"/>
        </w:rPr>
        <w:t xml:space="preserve">                                 </w:t>
      </w:r>
      <w:r w:rsidRPr="003771E1">
        <w:rPr>
          <w:rFonts w:ascii="Franklin Gothic Heavy" w:hAnsi="Franklin Gothic Heavy"/>
          <w:i/>
          <w:iCs/>
          <w:sz w:val="48"/>
          <w:szCs w:val="48"/>
          <w:u w:val="single"/>
          <w14:ligatures w14:val="none"/>
        </w:rPr>
        <w:t>RULES FOR 2024</w:t>
      </w:r>
    </w:p>
    <w:p w14:paraId="0B5BA791" w14:textId="77777777" w:rsidR="003771E1" w:rsidRPr="003771E1" w:rsidRDefault="003771E1" w:rsidP="003771E1">
      <w:pPr>
        <w:widowControl w:val="0"/>
        <w:ind w:left="360" w:hanging="360"/>
        <w:rPr>
          <w:rFonts w:ascii="Berlin Sans FB Demi" w:hAnsi="Berlin Sans FB Demi"/>
          <w:sz w:val="48"/>
          <w:szCs w:val="48"/>
          <w14:ligatures w14:val="none"/>
        </w:rPr>
      </w:pPr>
      <w:r w:rsidRPr="003771E1">
        <w:rPr>
          <w:rFonts w:ascii="Berlin Sans FB Demi" w:hAnsi="Berlin Sans FB Demi"/>
          <w:sz w:val="48"/>
          <w:szCs w:val="48"/>
        </w:rPr>
        <w:t>1.</w:t>
      </w:r>
      <w:r w:rsidRPr="003771E1">
        <w:rPr>
          <w:sz w:val="48"/>
          <w:szCs w:val="48"/>
        </w:rPr>
        <w:t> </w:t>
      </w:r>
      <w:r w:rsidRPr="003771E1">
        <w:rPr>
          <w:rFonts w:ascii="Berlin Sans FB Demi" w:hAnsi="Berlin Sans FB Demi"/>
          <w:sz w:val="48"/>
          <w:szCs w:val="48"/>
          <w14:ligatures w14:val="none"/>
        </w:rPr>
        <w:t>All cars raced must be exclusively supplied by the manufacturer, Speedway Entertainment. Engraved Slingshot plates must not be removed. 2024 Registration and inspection mandatory for all events.</w:t>
      </w:r>
    </w:p>
    <w:p w14:paraId="5638199A" w14:textId="77777777" w:rsidR="003771E1" w:rsidRPr="003771E1" w:rsidRDefault="003771E1" w:rsidP="003771E1">
      <w:pPr>
        <w:widowControl w:val="0"/>
        <w:ind w:left="360" w:hanging="360"/>
        <w:rPr>
          <w:rFonts w:ascii="Berlin Sans FB Demi" w:hAnsi="Berlin Sans FB Demi"/>
          <w:sz w:val="48"/>
          <w:szCs w:val="48"/>
          <w14:ligatures w14:val="none"/>
        </w:rPr>
      </w:pPr>
      <w:r w:rsidRPr="003771E1">
        <w:rPr>
          <w:rFonts w:ascii="Berlin Sans FB Demi" w:hAnsi="Berlin Sans FB Demi"/>
          <w:sz w:val="48"/>
          <w:szCs w:val="48"/>
        </w:rPr>
        <w:t>2.</w:t>
      </w:r>
      <w:r w:rsidRPr="003771E1">
        <w:rPr>
          <w:sz w:val="48"/>
          <w:szCs w:val="48"/>
        </w:rPr>
        <w:t> </w:t>
      </w:r>
      <w:r w:rsidRPr="003771E1">
        <w:rPr>
          <w:rFonts w:ascii="Berlin Sans FB Demi" w:hAnsi="Berlin Sans FB Demi"/>
          <w:sz w:val="48"/>
          <w:szCs w:val="48"/>
          <w14:ligatures w14:val="none"/>
        </w:rPr>
        <w:t>Absolutely no structural modifications (welding,         cutting, additions or brackets). The bodies must remain as supplied by the manufacturer and must fit the     templates. All bends, rolls and holes must be within 3/8” of an inch of the certified Slingshot body.</w:t>
      </w:r>
    </w:p>
    <w:p w14:paraId="413AFE10" w14:textId="77777777" w:rsidR="003771E1" w:rsidRPr="003771E1" w:rsidRDefault="003771E1" w:rsidP="003771E1">
      <w:pPr>
        <w:widowControl w:val="0"/>
        <w:ind w:left="360" w:hanging="360"/>
        <w:rPr>
          <w:rFonts w:ascii="Berlin Sans FB Demi" w:hAnsi="Berlin Sans FB Demi"/>
          <w:sz w:val="48"/>
          <w:szCs w:val="48"/>
          <w14:ligatures w14:val="none"/>
        </w:rPr>
      </w:pPr>
      <w:r w:rsidRPr="003771E1">
        <w:rPr>
          <w:rFonts w:ascii="Berlin Sans FB Demi" w:hAnsi="Berlin Sans FB Demi"/>
          <w:sz w:val="48"/>
          <w:szCs w:val="48"/>
        </w:rPr>
        <w:t>3.</w:t>
      </w:r>
      <w:r w:rsidRPr="003771E1">
        <w:rPr>
          <w:sz w:val="48"/>
          <w:szCs w:val="48"/>
        </w:rPr>
        <w:t> </w:t>
      </w:r>
      <w:r w:rsidRPr="003771E1">
        <w:rPr>
          <w:rFonts w:ascii="Berlin Sans FB Demi" w:hAnsi="Berlin Sans FB Demi"/>
          <w:sz w:val="48"/>
          <w:szCs w:val="48"/>
          <w14:ligatures w14:val="none"/>
        </w:rPr>
        <w:t>You can adjust your car anyway you want but don’t cut, grind, drill or weld any components.</w:t>
      </w:r>
    </w:p>
    <w:p w14:paraId="0F3192D8"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A. Coil Spring adjustment with sleeve &amp; nut </w:t>
      </w:r>
      <w:r w:rsidRPr="003771E1">
        <w:rPr>
          <w:rFonts w:ascii="Berlin Sans FB Demi" w:hAnsi="Berlin Sans FB Demi"/>
          <w:sz w:val="48"/>
          <w:szCs w:val="48"/>
          <w14:ligatures w14:val="none"/>
        </w:rPr>
        <w:lastRenderedPageBreak/>
        <w:t>allowed.</w:t>
      </w:r>
    </w:p>
    <w:p w14:paraId="7BDB1293"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B. Panhard length: Front  16”  Rear  14”</w:t>
      </w:r>
    </w:p>
    <w:p w14:paraId="1E6494C1"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C. Weight ballast: No liquid or loose weight allowed. . Add-on weight cannot be outside of cockpit and must be secure.</w:t>
      </w:r>
    </w:p>
    <w:p w14:paraId="13AB73A0"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D. Rear axle must be SE supplied solid. Cars must be 2 wheel drive at all times.</w:t>
      </w:r>
    </w:p>
    <w:p w14:paraId="337F8DD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E. Coil Spring 60, 80, 100, or 120 lb. only. You can mix and match. One coil over spring maximum on front of car. 2 springs per corner allowed in rear . ALLSTAR ONLY.</w:t>
      </w:r>
    </w:p>
    <w:p w14:paraId="3F71BE09"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4. 68 tooth gear sprocket maximum. All sprockets must be complete, no teeth missing or added holes drilled.</w:t>
      </w:r>
    </w:p>
    <w:p w14:paraId="099430F2"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5. Tires: Maintained durometer readings</w:t>
      </w:r>
    </w:p>
    <w:p w14:paraId="152666F1"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A. 16-650 and 18-950 minimum durometer reading: 60</w:t>
      </w:r>
    </w:p>
    <w:p w14:paraId="7D47F9C6"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B. Front asphalt minimum durometer reading: 65</w:t>
      </w:r>
    </w:p>
    <w:p w14:paraId="4D46130C"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C. All cars checked must be within 4% of each other. EX: If all cars durometer at 62 your tire cannot be more than 2.48 lower than that.</w:t>
      </w:r>
    </w:p>
    <w:p w14:paraId="14557F6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Creative Body Rule: All teams are allowed to use a piece 6” x 36” of .040 alum. Cut to any shape </w:t>
      </w:r>
      <w:r w:rsidRPr="003771E1">
        <w:rPr>
          <w:rFonts w:ascii="Berlin Sans FB Demi" w:hAnsi="Berlin Sans FB Demi"/>
          <w:sz w:val="48"/>
          <w:szCs w:val="48"/>
          <w14:ligatures w14:val="none"/>
        </w:rPr>
        <w:lastRenderedPageBreak/>
        <w:t>anywhere on the car. Must not be a safety hazard.</w:t>
      </w:r>
    </w:p>
    <w:p w14:paraId="7F1C378E" w14:textId="77777777" w:rsidR="003771E1" w:rsidRPr="003771E1" w:rsidRDefault="003771E1" w:rsidP="003771E1">
      <w:pPr>
        <w:widowControl w:val="0"/>
        <w:rPr>
          <w:rFonts w:ascii="Berlin Sans FB Demi" w:hAnsi="Berlin Sans FB Demi"/>
          <w:sz w:val="48"/>
          <w:szCs w:val="48"/>
          <w14:ligatures w14:val="none"/>
        </w:rPr>
      </w:pPr>
    </w:p>
    <w:p w14:paraId="7271D355"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Tires</w:t>
      </w:r>
      <w:r w:rsidRPr="003771E1">
        <w:rPr>
          <w:rFonts w:ascii="Berlin Sans FB Demi" w:hAnsi="Berlin Sans FB Demi"/>
          <w:sz w:val="48"/>
          <w:szCs w:val="48"/>
          <w14:ligatures w14:val="none"/>
        </w:rPr>
        <w:t>: Carlisle/OTR branded  SYS TYT, dealer purchased only</w:t>
      </w:r>
    </w:p>
    <w:p w14:paraId="13C545F7"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A. No tire softeners.</w:t>
      </w:r>
    </w:p>
    <w:p w14:paraId="1219BF5E"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B. All legal Slingshot tires  allowed 16 x 6.50, 18X 8.50 or 18 X 9.50 OTR or Carlisle, Sawtooth, both front and rear. No adding grooves or siping is allowed. </w:t>
      </w:r>
    </w:p>
    <w:p w14:paraId="00CF3A31"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C. All Slingshot tires may be used on all racing surfaces. Except sawtooth must be used on RR for outdoor asphalt racing </w:t>
      </w:r>
    </w:p>
    <w:p w14:paraId="28F81064"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Wheels</w:t>
      </w:r>
      <w:r w:rsidRPr="003771E1">
        <w:rPr>
          <w:rFonts w:ascii="Berlin Sans FB Demi" w:hAnsi="Berlin Sans FB Demi"/>
          <w:sz w:val="48"/>
          <w:szCs w:val="48"/>
          <w14:ligatures w14:val="none"/>
        </w:rPr>
        <w:t xml:space="preserve">:  Aluminum right rear is mandatory and is the only wheel used for right rear. Steel Slingshot wheel only on other 3 corners. Wheel Covers / Bead Protectors allowed on all 4 wheels. </w:t>
      </w:r>
    </w:p>
    <w:p w14:paraId="4F9994B6"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NO welded reinforcement on any wheel will be permitted  at all. RR wheel reversal is not allowed. </w:t>
      </w:r>
    </w:p>
    <w:p w14:paraId="51EADAED"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Clutch</w:t>
      </w:r>
      <w:r w:rsidRPr="003771E1">
        <w:rPr>
          <w:rFonts w:ascii="Berlin Sans FB Demi" w:hAnsi="Berlin Sans FB Demi"/>
          <w:sz w:val="48"/>
          <w:szCs w:val="48"/>
          <w14:ligatures w14:val="none"/>
        </w:rPr>
        <w:t>:  Only 2 clutches are legal. SE Manufactured 4 Shoe 40 Chain or Noram 1800 Series clutch allowed;Springs as supplied by SE.</w:t>
      </w:r>
    </w:p>
    <w:p w14:paraId="39DD9F4C"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Front Axle</w:t>
      </w:r>
      <w:r w:rsidRPr="003771E1">
        <w:rPr>
          <w:rFonts w:ascii="Berlin Sans FB Demi" w:hAnsi="Berlin Sans FB Demi"/>
          <w:sz w:val="48"/>
          <w:szCs w:val="48"/>
          <w14:ligatures w14:val="none"/>
        </w:rPr>
        <w:t xml:space="preserve">:  Maximum caster is 5 degrees. No cutting or welding of front axles.  Must be </w:t>
      </w:r>
      <w:r w:rsidRPr="003771E1">
        <w:rPr>
          <w:rFonts w:ascii="Berlin Sans FB Demi" w:hAnsi="Berlin Sans FB Demi"/>
          <w:sz w:val="48"/>
          <w:szCs w:val="48"/>
          <w14:ligatures w14:val="none"/>
        </w:rPr>
        <w:lastRenderedPageBreak/>
        <w:t>purchased from an authorized dealer and made by Speedway Ent. Halving of damaged axles is done at SE.</w:t>
      </w:r>
    </w:p>
    <w:p w14:paraId="0635015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Body</w:t>
      </w:r>
      <w:r w:rsidRPr="003771E1">
        <w:rPr>
          <w:rFonts w:ascii="Berlin Sans FB Demi" w:hAnsi="Berlin Sans FB Demi"/>
          <w:sz w:val="48"/>
          <w:szCs w:val="48"/>
          <w14:ligatures w14:val="none"/>
        </w:rPr>
        <w:t>:  No body older than 2017 will be legal.</w:t>
      </w:r>
    </w:p>
    <w:p w14:paraId="3A818BE6"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Brakes</w:t>
      </w:r>
      <w:r w:rsidRPr="003771E1">
        <w:rPr>
          <w:rFonts w:ascii="Berlin Sans FB Demi" w:hAnsi="Berlin Sans FB Demi"/>
          <w:sz w:val="48"/>
          <w:szCs w:val="48"/>
          <w14:ligatures w14:val="none"/>
        </w:rPr>
        <w:t>:  Hydraulic (Wilwood) and mechanical systems are allowed. All components must be used as supplied by an official Slingshot dealer. All must remain stock with no modifications and purchased from a certified dealer. Any pad legal. Brake air ducts allowed.</w:t>
      </w:r>
    </w:p>
    <w:p w14:paraId="16E0C4DC"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Brake Rotor</w:t>
      </w:r>
      <w:r w:rsidRPr="003771E1">
        <w:rPr>
          <w:rFonts w:ascii="Berlin Sans FB Demi" w:hAnsi="Berlin Sans FB Demi"/>
          <w:sz w:val="48"/>
          <w:szCs w:val="48"/>
          <w14:ligatures w14:val="none"/>
        </w:rPr>
        <w:t>:  Must not be any thinner than 5/16” or have more than 4 -1  1/4” lightening holes.</w:t>
      </w:r>
    </w:p>
    <w:p w14:paraId="47ECD847"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Engine</w:t>
      </w:r>
      <w:r w:rsidRPr="003771E1">
        <w:rPr>
          <w:rFonts w:ascii="Berlin Sans FB Demi" w:hAnsi="Berlin Sans FB Demi"/>
          <w:sz w:val="48"/>
          <w:szCs w:val="48"/>
          <w14:ligatures w14:val="none"/>
        </w:rPr>
        <w:t>:  Briggs &amp; Stratton Vanguard SE built engines   only. Metal WIRE SEALS mandatory.  3 metal stamp seals are not legal. Cylinder head sheet metal can be removed. Red engine seals will no longer be legal as of Jan 1, 2022.</w:t>
      </w:r>
    </w:p>
    <w:p w14:paraId="64320A03" w14:textId="77777777" w:rsidR="003771E1" w:rsidRPr="003771E1" w:rsidRDefault="003771E1" w:rsidP="003771E1">
      <w:pPr>
        <w:widowControl w:val="0"/>
        <w:rPr>
          <w:sz w:val="48"/>
          <w:szCs w:val="48"/>
          <w14:ligatures w14:val="none"/>
        </w:rPr>
      </w:pPr>
      <w:r w:rsidRPr="003771E1">
        <w:rPr>
          <w:sz w:val="48"/>
          <w:szCs w:val="48"/>
          <w14:ligatures w14:val="none"/>
        </w:rPr>
        <w:t> </w:t>
      </w:r>
    </w:p>
    <w:p w14:paraId="63AC8DEE"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B. No modifications to engine. No oil additives.</w:t>
      </w:r>
    </w:p>
    <w:p w14:paraId="6DCDE010"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C. The only allowable adjustments are idle, speed jets, valve lash, carb jets, valve spring shimming, spark plug and flywheel timing.</w:t>
      </w:r>
    </w:p>
    <w:p w14:paraId="0E19C8A4"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D. All replacement parts for Model 35 must be original Briggs &amp; Stratton manufactured engine </w:t>
      </w:r>
      <w:r w:rsidRPr="003771E1">
        <w:rPr>
          <w:rFonts w:ascii="Berlin Sans FB Demi" w:hAnsi="Berlin Sans FB Demi"/>
          <w:sz w:val="48"/>
          <w:szCs w:val="48"/>
          <w14:ligatures w14:val="none"/>
        </w:rPr>
        <w:lastRenderedPageBreak/>
        <w:t>parts (no grinding, polishing, lightening, changing size or location of any part).</w:t>
      </w:r>
    </w:p>
    <w:p w14:paraId="0E32F4C0"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E. Only K&amp;N RD-0720, RU 0830, and Slingshot branded Air Filters allowed. </w:t>
      </w:r>
    </w:p>
    <w:p w14:paraId="53E433EE"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Fuel</w:t>
      </w:r>
      <w:r w:rsidRPr="003771E1">
        <w:rPr>
          <w:rFonts w:ascii="Berlin Sans FB Demi" w:hAnsi="Berlin Sans FB Demi"/>
          <w:sz w:val="48"/>
          <w:szCs w:val="48"/>
          <w14:ligatures w14:val="none"/>
        </w:rPr>
        <w:t>:  No additives including fuel lubes, must pass test given.  99% pure alcohol only. Loss of points and wins if failed.</w:t>
      </w:r>
    </w:p>
    <w:p w14:paraId="74A9048E"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Clutch</w:t>
      </w:r>
      <w:r w:rsidRPr="003771E1">
        <w:rPr>
          <w:rFonts w:ascii="Berlin Sans FB Demi" w:hAnsi="Berlin Sans FB Demi"/>
          <w:sz w:val="48"/>
          <w:szCs w:val="48"/>
          <w14:ligatures w14:val="none"/>
        </w:rPr>
        <w:t>: Clutch must remain as supplied with no modifications to drum, driver or shoes. Only a 10 tooth driver #40 chain is mandatory. Chain oilers will be allowed.</w:t>
      </w:r>
    </w:p>
    <w:p w14:paraId="1320A649"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Carburetor</w:t>
      </w:r>
      <w:r w:rsidRPr="003771E1">
        <w:rPr>
          <w:rFonts w:ascii="Berlin Sans FB Demi" w:hAnsi="Berlin Sans FB Demi"/>
          <w:sz w:val="48"/>
          <w:szCs w:val="48"/>
          <w:u w:val="single"/>
          <w14:ligatures w14:val="none"/>
        </w:rPr>
        <w:t>:</w:t>
      </w:r>
      <w:r w:rsidRPr="003771E1">
        <w:rPr>
          <w:rFonts w:ascii="Berlin Sans FB Demi" w:hAnsi="Berlin Sans FB Demi"/>
          <w:sz w:val="48"/>
          <w:szCs w:val="48"/>
          <w14:ligatures w14:val="none"/>
        </w:rPr>
        <w:t xml:space="preserve"> Must remain stock appearing without any    external modifications. NO material can be removed or added.  Air bleed holes and jet size may be modified.     Multiple carb spacers may be used but must match inside stock dimensions.  Absolutely no plastic fuel lines or filters.</w:t>
      </w:r>
    </w:p>
    <w:p w14:paraId="66980B2B"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Carb. airflow cannot be improved or altered, using only stock butterflies &amp; screws. Carb stack flange base may be altered. No material can be added.</w:t>
      </w:r>
    </w:p>
    <w:p w14:paraId="71F169D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Intake manifold area can be ground &amp; polished 5/8”  above and below the carb. manifold spacer.  Casting marks must remain.</w:t>
      </w:r>
    </w:p>
    <w:p w14:paraId="5576CC5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lastRenderedPageBreak/>
        <w:t xml:space="preserve">Slingshot approved mufflers are mandatory.  Muffler must be attached to end of exhaust pipe.  No modifications.      Exhaust fins must be no farther apart than 1/4”.  All exhaust must go through muffler. Muffler must be in working order and mounted to start all events. 9/16” hole max at end of muffler. </w:t>
      </w:r>
    </w:p>
    <w:p w14:paraId="498A71C9" w14:textId="77777777" w:rsidR="003771E1" w:rsidRPr="003771E1" w:rsidRDefault="003771E1" w:rsidP="003771E1">
      <w:pPr>
        <w:widowControl w:val="0"/>
        <w:rPr>
          <w:rFonts w:ascii="Arial Black" w:hAnsi="Arial Black"/>
          <w:sz w:val="48"/>
          <w:szCs w:val="48"/>
          <w14:ligatures w14:val="none"/>
        </w:rPr>
      </w:pPr>
      <w:r w:rsidRPr="003771E1">
        <w:rPr>
          <w:rFonts w:ascii="Berlin Sans FB Demi" w:hAnsi="Berlin Sans FB Demi"/>
          <w:sz w:val="48"/>
          <w:szCs w:val="48"/>
          <w14:ligatures w14:val="none"/>
        </w:rPr>
        <w:t>All engine work other than allowable adjustments must be done by Speedway Entertainment and seals must be intact. A $250.00 fine will imposed for each seal infractio</w:t>
      </w:r>
      <w:r w:rsidRPr="003771E1">
        <w:rPr>
          <w:rFonts w:ascii="Arial Black" w:hAnsi="Arial Black"/>
          <w:sz w:val="48"/>
          <w:szCs w:val="48"/>
          <w14:ligatures w14:val="none"/>
        </w:rPr>
        <w:t>n.</w:t>
      </w:r>
    </w:p>
    <w:p w14:paraId="5F3C04BC" w14:textId="77777777" w:rsidR="003771E1" w:rsidRPr="003771E1" w:rsidRDefault="003771E1" w:rsidP="003771E1">
      <w:pPr>
        <w:widowControl w:val="0"/>
        <w:rPr>
          <w:sz w:val="48"/>
          <w:szCs w:val="48"/>
          <w14:ligatures w14:val="none"/>
        </w:rPr>
      </w:pPr>
      <w:r w:rsidRPr="003771E1">
        <w:rPr>
          <w:sz w:val="48"/>
          <w:szCs w:val="48"/>
          <w14:ligatures w14:val="none"/>
        </w:rPr>
        <w:t> </w:t>
      </w:r>
    </w:p>
    <w:p w14:paraId="6583C008"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All bumpers, front axles, etc. must be Slingshot</w:t>
      </w:r>
      <w:r w:rsidRPr="003771E1">
        <w:rPr>
          <w:rFonts w:ascii="Berlin Sans FB Demi" w:hAnsi="Berlin Sans FB Demi"/>
          <w:sz w:val="48"/>
          <w:szCs w:val="48"/>
          <w:vertAlign w:val="subscript"/>
          <w14:ligatures w14:val="none"/>
        </w:rPr>
        <w:t xml:space="preserve">TM </w:t>
      </w:r>
      <w:r w:rsidRPr="003771E1">
        <w:rPr>
          <w:rFonts w:ascii="Berlin Sans FB Demi" w:hAnsi="Berlin Sans FB Demi"/>
          <w:sz w:val="48"/>
          <w:szCs w:val="48"/>
          <w14:ligatures w14:val="none"/>
        </w:rPr>
        <w:t xml:space="preserve">certified. Components must remain the exact dimensions and thickness of the original. Steel or aluminum heim ends will be  allowed. </w:t>
      </w:r>
    </w:p>
    <w:p w14:paraId="0A6ADD28"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All chassis repair must be performed by Speedway Ent.</w:t>
      </w:r>
    </w:p>
    <w:p w14:paraId="40B310BD"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The use of Titanium and/or Carbon Fiber is not allowed on a Slingshot.</w:t>
      </w:r>
    </w:p>
    <w:p w14:paraId="3095E7E5"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Weight</w:t>
      </w:r>
      <w:r w:rsidRPr="003771E1">
        <w:rPr>
          <w:rFonts w:ascii="Berlin Sans FB Demi" w:hAnsi="Berlin Sans FB Demi"/>
          <w:sz w:val="48"/>
          <w:szCs w:val="48"/>
          <w14:ligatures w14:val="none"/>
        </w:rPr>
        <w:t xml:space="preserve">: Minimum car weight after race with driver must be 765. All added weight must be bolted to weight tabs and cannot extend past cockpit. Aluminum Flywheel is allowed for cars </w:t>
      </w:r>
      <w:r w:rsidRPr="003771E1">
        <w:rPr>
          <w:rFonts w:ascii="Berlin Sans FB Demi" w:hAnsi="Berlin Sans FB Demi"/>
          <w:sz w:val="48"/>
          <w:szCs w:val="48"/>
          <w14:ligatures w14:val="none"/>
        </w:rPr>
        <w:lastRenderedPageBreak/>
        <w:t>weighing over 810 lbs. Junior weight will be 710 min.</w:t>
      </w:r>
    </w:p>
    <w:p w14:paraId="01EE0FBE"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Shocks</w:t>
      </w:r>
      <w:r w:rsidRPr="003771E1">
        <w:rPr>
          <w:rFonts w:ascii="Berlin Sans FB Demi" w:hAnsi="Berlin Sans FB Demi"/>
          <w:sz w:val="48"/>
          <w:szCs w:val="48"/>
          <w14:ligatures w14:val="none"/>
        </w:rPr>
        <w:t xml:space="preserve"> : SE, ST55 &amp; St55-2R stamped Bilstein. 4 Bilstein Shocks must be used. Helper springs or coil rubbers allowed. OEM shock use only.</w:t>
      </w:r>
    </w:p>
    <w:p w14:paraId="24DE8D72"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Fuel Cells</w:t>
      </w:r>
      <w:r w:rsidRPr="003771E1">
        <w:rPr>
          <w:rFonts w:ascii="Berlin Sans FB Demi" w:hAnsi="Berlin Sans FB Demi"/>
          <w:sz w:val="48"/>
          <w:szCs w:val="48"/>
          <w14:ligatures w14:val="none"/>
        </w:rPr>
        <w:t>: Mandatory for all events .No bolted on plastic tanks will be allowed. No added weight allowed in tank. Cap flange must have retaining ring inside tank.</w:t>
      </w:r>
    </w:p>
    <w:p w14:paraId="08E50258"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Top finishers may be asked to use track supplied fuel.</w:t>
      </w:r>
    </w:p>
    <w:p w14:paraId="5497AFB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Speedway Ent. has the right to impound any engine or car for complete evaluation. Any part found not to be within the rules will not be returned to competitor and team will lose all points.</w:t>
      </w:r>
    </w:p>
    <w:p w14:paraId="5A3D5087"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Slingshot</w:t>
      </w:r>
      <w:r w:rsidRPr="003771E1">
        <w:rPr>
          <w:rFonts w:ascii="Berlin Sans FB Demi" w:hAnsi="Berlin Sans FB Demi"/>
          <w:sz w:val="48"/>
          <w:szCs w:val="48"/>
          <w:vertAlign w:val="subscript"/>
          <w14:ligatures w14:val="none"/>
        </w:rPr>
        <w:t>TM</w:t>
      </w:r>
      <w:r w:rsidRPr="003771E1">
        <w:rPr>
          <w:rFonts w:ascii="Berlin Sans FB Demi" w:hAnsi="Berlin Sans FB Demi"/>
          <w:sz w:val="48"/>
          <w:szCs w:val="48"/>
          <w14:ligatures w14:val="none"/>
        </w:rPr>
        <w:t xml:space="preserve"> manufacturer reserves the right to reject any car from competition with penalties possibly forthcoming .</w:t>
      </w:r>
    </w:p>
    <w:p w14:paraId="7D4742B3"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All protests must be in writing to Speedway Entertainment</w:t>
      </w:r>
    </w:p>
    <w:p w14:paraId="31D6D04E"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Rule infraction penalties : Any fuel, engine seal or internal engine violation will result in loss of all tour points and parts. Violation could result in all </w:t>
      </w:r>
      <w:r w:rsidRPr="003771E1">
        <w:rPr>
          <w:rFonts w:ascii="Berlin Sans FB Demi" w:hAnsi="Berlin Sans FB Demi"/>
          <w:sz w:val="48"/>
          <w:szCs w:val="48"/>
          <w14:ligatures w14:val="none"/>
        </w:rPr>
        <w:lastRenderedPageBreak/>
        <w:t>season points loss pending severity. Other rule violations will result in loss of illegal part (s), DQ and points for that night.</w:t>
      </w:r>
    </w:p>
    <w:p w14:paraId="1901FCCE"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sz w:val="48"/>
          <w:szCs w:val="48"/>
          <w14:ligatures w14:val="none"/>
        </w:rPr>
        <w:t xml:space="preserve"> Car inspection must be done by Slingshot dealer, tour or track tech official or at Speedway Entertainment. </w:t>
      </w:r>
    </w:p>
    <w:p w14:paraId="7C4C34B6" w14:textId="77777777" w:rsidR="003771E1" w:rsidRPr="003771E1" w:rsidRDefault="003771E1" w:rsidP="003771E1">
      <w:pPr>
        <w:widowControl w:val="0"/>
        <w:rPr>
          <w:sz w:val="48"/>
          <w:szCs w:val="48"/>
          <w14:ligatures w14:val="none"/>
        </w:rPr>
      </w:pPr>
      <w:r w:rsidRPr="003771E1">
        <w:rPr>
          <w:sz w:val="48"/>
          <w:szCs w:val="48"/>
          <w14:ligatures w14:val="none"/>
        </w:rPr>
        <w:t> </w:t>
      </w:r>
    </w:p>
    <w:p w14:paraId="537A0DD2" w14:textId="77777777" w:rsidR="003771E1" w:rsidRPr="003771E1" w:rsidRDefault="003771E1" w:rsidP="003771E1">
      <w:pPr>
        <w:widowControl w:val="0"/>
        <w:rPr>
          <w:rFonts w:ascii="Arial Black" w:hAnsi="Arial Black"/>
          <w:sz w:val="48"/>
          <w:szCs w:val="48"/>
          <w14:ligatures w14:val="none"/>
        </w:rPr>
      </w:pPr>
      <w:r w:rsidRPr="003771E1">
        <w:rPr>
          <w:rFonts w:ascii="Berlin Sans FB Demi" w:hAnsi="Berlin Sans FB Demi"/>
          <w:i/>
          <w:iCs/>
          <w:sz w:val="48"/>
          <w:szCs w:val="48"/>
          <w:u w:val="single"/>
          <w14:ligatures w14:val="none"/>
        </w:rPr>
        <w:t>Communications</w:t>
      </w:r>
      <w:r w:rsidRPr="003771E1">
        <w:rPr>
          <w:rFonts w:ascii="Berlin Sans FB Demi" w:hAnsi="Berlin Sans FB Demi"/>
          <w:sz w:val="48"/>
          <w:szCs w:val="48"/>
          <w14:ligatures w14:val="none"/>
        </w:rPr>
        <w:t xml:space="preserve">: One way track radio only allowable communication. No cell phone or 2 way with any crew member or family allowed. Forfeiture of money and points for that event will be administered. </w:t>
      </w:r>
    </w:p>
    <w:p w14:paraId="0C711925"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 xml:space="preserve">Junior Velocity Stack Adapter (Carb Plate): </w:t>
      </w:r>
      <w:r w:rsidRPr="003771E1">
        <w:rPr>
          <w:rFonts w:ascii="Berlin Sans FB Demi" w:hAnsi="Berlin Sans FB Demi"/>
          <w:sz w:val="48"/>
          <w:szCs w:val="48"/>
          <w14:ligatures w14:val="none"/>
        </w:rPr>
        <w:t>No beveling and no more than 1” center opening. Plate cannot be more than 1/4” thick.</w:t>
      </w:r>
    </w:p>
    <w:p w14:paraId="69DE4A79"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 xml:space="preserve">Spark Plugs: </w:t>
      </w:r>
      <w:r w:rsidRPr="003771E1">
        <w:rPr>
          <w:rFonts w:ascii="Berlin Sans FB Demi" w:hAnsi="Berlin Sans FB Demi"/>
          <w:sz w:val="48"/>
          <w:szCs w:val="48"/>
          <w14:ligatures w14:val="none"/>
        </w:rPr>
        <w:t>Spark plug choice is decided upon by team.</w:t>
      </w:r>
    </w:p>
    <w:p w14:paraId="0FDC0057"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Steering Wheel</w:t>
      </w:r>
      <w:r w:rsidRPr="003771E1">
        <w:rPr>
          <w:rFonts w:ascii="Berlin Sans FB Demi" w:hAnsi="Berlin Sans FB Demi"/>
          <w:sz w:val="48"/>
          <w:szCs w:val="48"/>
          <w14:ligatures w14:val="none"/>
        </w:rPr>
        <w:t xml:space="preserve">: Any size steel or aluminum wheel can be used. </w:t>
      </w:r>
    </w:p>
    <w:p w14:paraId="0605D12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Front End Allowances:</w:t>
      </w:r>
      <w:r w:rsidRPr="003771E1">
        <w:rPr>
          <w:rFonts w:ascii="Berlin Sans FB Demi" w:hAnsi="Berlin Sans FB Demi"/>
          <w:sz w:val="48"/>
          <w:szCs w:val="48"/>
          <w14:ligatures w14:val="none"/>
        </w:rPr>
        <w:t xml:space="preserve"> Radius Rods 10”  Tie Rod Ends 13 1/2”</w:t>
      </w:r>
    </w:p>
    <w:p w14:paraId="2835FDA5"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Gauges</w:t>
      </w:r>
      <w:r w:rsidRPr="003771E1">
        <w:rPr>
          <w:rFonts w:ascii="Berlin Sans FB Demi" w:hAnsi="Berlin Sans FB Demi"/>
          <w:sz w:val="48"/>
          <w:szCs w:val="48"/>
          <w14:ligatures w14:val="none"/>
        </w:rPr>
        <w:t>: Tach, CHT, fuel pressure and oil pressure are only gauges allowed. No exhaust temp. gauge or oxygen sensors allowed.</w:t>
      </w:r>
    </w:p>
    <w:p w14:paraId="3A505E0F"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lastRenderedPageBreak/>
        <w:t>Flywheels</w:t>
      </w:r>
      <w:r w:rsidRPr="003771E1">
        <w:rPr>
          <w:rFonts w:ascii="Berlin Sans FB Demi" w:hAnsi="Berlin Sans FB Demi"/>
          <w:sz w:val="48"/>
          <w:szCs w:val="48"/>
          <w14:ligatures w14:val="none"/>
        </w:rPr>
        <w:t>: Lightened, altered or after-market flywheels are illegal. Speedway Ent supplied stock flywheel only 17.2 lb min. .Approved aluminum flywheels are legal for all cars with a weight over 810 lbs. Flywheel fans will be optional. Aluminum flywheel not allowed in Junior Class . No sheet metal hiding flywheel is allowed scale person must be able to see flywheel easily .</w:t>
      </w:r>
    </w:p>
    <w:p w14:paraId="38354B5A"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 xml:space="preserve">Transponders: </w:t>
      </w:r>
      <w:r w:rsidRPr="003771E1">
        <w:rPr>
          <w:rFonts w:ascii="Berlin Sans FB Demi" w:hAnsi="Berlin Sans FB Demi"/>
          <w:sz w:val="48"/>
          <w:szCs w:val="48"/>
          <w14:ligatures w14:val="none"/>
        </w:rPr>
        <w:t>Transponders will be mounted 6” from track surface with specific location being the arm cutout across from safety belt bolt tab.</w:t>
      </w:r>
    </w:p>
    <w:p w14:paraId="6F9896BB"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Juniors</w:t>
      </w:r>
      <w:r w:rsidRPr="003771E1">
        <w:rPr>
          <w:rFonts w:ascii="Berlin Sans FB Demi" w:hAnsi="Berlin Sans FB Demi"/>
          <w:sz w:val="48"/>
          <w:szCs w:val="48"/>
          <w14:ligatures w14:val="none"/>
        </w:rPr>
        <w:t>: The recommended age for the Junior class as of January 1 is 8-14. Under age of 8 driver is full responsibility of parent or guardian. Minimum weight for Junior class is 710 lbs. Juniors must run a 1 bbl. Carb with .526 bore and no airflow modifications allowed.</w:t>
      </w:r>
    </w:p>
    <w:p w14:paraId="4BDB785F" w14:textId="77777777" w:rsidR="003771E1" w:rsidRPr="003771E1" w:rsidRDefault="003771E1" w:rsidP="003771E1">
      <w:pPr>
        <w:widowControl w:val="0"/>
        <w:rPr>
          <w:rFonts w:ascii="Berlin Sans FB Demi" w:hAnsi="Berlin Sans FB Demi"/>
          <w:sz w:val="48"/>
          <w:szCs w:val="48"/>
          <w14:ligatures w14:val="none"/>
        </w:rPr>
      </w:pPr>
      <w:r w:rsidRPr="003771E1">
        <w:rPr>
          <w:rFonts w:ascii="Berlin Sans FB Demi" w:hAnsi="Berlin Sans FB Demi"/>
          <w:i/>
          <w:iCs/>
          <w:sz w:val="48"/>
          <w:szCs w:val="48"/>
          <w:u w:val="single"/>
          <w14:ligatures w14:val="none"/>
        </w:rPr>
        <w:t>Purse Structure</w:t>
      </w:r>
      <w:r w:rsidRPr="003771E1">
        <w:rPr>
          <w:rFonts w:ascii="Berlin Sans FB Demi" w:hAnsi="Berlin Sans FB Demi"/>
          <w:sz w:val="48"/>
          <w:szCs w:val="48"/>
          <w14:ligatures w14:val="none"/>
        </w:rPr>
        <w:t>: Weekly purse structure will be set by that  speedway. Regional and National touring events payouts are suggested. Track point fund is solely their responsibility. ALL RULES EFFECTIVE : JANUARY 1, 2024.</w:t>
      </w:r>
    </w:p>
    <w:p w14:paraId="3DA5B8D7" w14:textId="77777777" w:rsidR="003771E1" w:rsidRPr="003771E1" w:rsidRDefault="003771E1" w:rsidP="003771E1">
      <w:pPr>
        <w:widowControl w:val="0"/>
        <w:rPr>
          <w:rFonts w:ascii="Berlin Sans FB Demi" w:hAnsi="Berlin Sans FB Demi"/>
          <w:sz w:val="48"/>
          <w:szCs w:val="48"/>
          <w:u w:val="single"/>
          <w14:ligatures w14:val="none"/>
        </w:rPr>
      </w:pPr>
      <w:r w:rsidRPr="003771E1">
        <w:rPr>
          <w:rFonts w:ascii="Berlin Sans FB Demi" w:hAnsi="Berlin Sans FB Demi"/>
          <w:sz w:val="48"/>
          <w:szCs w:val="48"/>
          <w:u w:val="single"/>
          <w14:ligatures w14:val="none"/>
        </w:rPr>
        <w:t>Speedway Ent. is not responsible for any race track procedural rules.</w:t>
      </w:r>
    </w:p>
    <w:p w14:paraId="19B0F244" w14:textId="77777777" w:rsidR="003771E1" w:rsidRDefault="003771E1" w:rsidP="003771E1">
      <w:pPr>
        <w:widowControl w:val="0"/>
        <w:rPr>
          <w:rFonts w:ascii="Berlin Sans FB Demi" w:hAnsi="Berlin Sans FB Demi"/>
          <w:sz w:val="22"/>
          <w:szCs w:val="22"/>
          <w14:ligatures w14:val="none"/>
        </w:rPr>
      </w:pPr>
      <w:r>
        <w:rPr>
          <w:rFonts w:ascii="Berlin Sans FB Demi" w:hAnsi="Berlin Sans FB Demi"/>
          <w:sz w:val="22"/>
          <w:szCs w:val="22"/>
          <w14:ligatures w14:val="none"/>
        </w:rPr>
        <w:t> </w:t>
      </w:r>
    </w:p>
    <w:p w14:paraId="344ACC3B" w14:textId="77777777" w:rsidR="003771E1" w:rsidRDefault="003771E1" w:rsidP="003771E1">
      <w:pPr>
        <w:widowControl w:val="0"/>
        <w:rPr>
          <w:rFonts w:ascii="Eras Bold ITC" w:hAnsi="Eras Bold ITC"/>
          <w:sz w:val="32"/>
          <w:szCs w:val="32"/>
          <w14:ligatures w14:val="none"/>
        </w:rPr>
      </w:pPr>
      <w:r>
        <w:rPr>
          <w:rFonts w:ascii="Eras Bold ITC" w:hAnsi="Eras Bold ITC"/>
          <w:sz w:val="32"/>
          <w:szCs w:val="32"/>
          <w14:ligatures w14:val="none"/>
        </w:rPr>
        <w:lastRenderedPageBreak/>
        <w:t xml:space="preserve">                      </w:t>
      </w:r>
    </w:p>
    <w:p w14:paraId="3489CFBF" w14:textId="77777777" w:rsidR="003771E1" w:rsidRDefault="003771E1" w:rsidP="003771E1">
      <w:pPr>
        <w:widowControl w:val="0"/>
        <w:rPr>
          <w:rFonts w:ascii="Arial Black" w:hAnsi="Arial Black"/>
          <w14:ligatures w14:val="none"/>
        </w:rPr>
      </w:pPr>
      <w:r>
        <w:rPr>
          <w:rFonts w:ascii="Arial Black" w:hAnsi="Arial Black"/>
          <w14:ligatures w14:val="none"/>
        </w:rPr>
        <w:t> </w:t>
      </w:r>
    </w:p>
    <w:p w14:paraId="25F3A3D6" w14:textId="77777777" w:rsidR="003771E1" w:rsidRDefault="003771E1" w:rsidP="003771E1">
      <w:pPr>
        <w:widowControl w:val="0"/>
        <w:rPr>
          <w:rFonts w:ascii="New Century Schoolbook" w:hAnsi="New Century Schoolbook"/>
          <w:sz w:val="32"/>
          <w:szCs w:val="32"/>
          <w14:ligatures w14:val="none"/>
        </w:rPr>
      </w:pPr>
      <w:r>
        <w:rPr>
          <w:rFonts w:ascii="New Century Schoolbook" w:hAnsi="New Century Schoolbook"/>
          <w:sz w:val="32"/>
          <w:szCs w:val="32"/>
          <w14:ligatures w14:val="none"/>
        </w:rPr>
        <w:t xml:space="preserve">  </w:t>
      </w:r>
    </w:p>
    <w:p w14:paraId="0EE10D3B" w14:textId="77777777" w:rsidR="003771E1" w:rsidRDefault="003771E1" w:rsidP="003771E1">
      <w:pPr>
        <w:widowControl w:val="0"/>
        <w:rPr>
          <w14:ligatures w14:val="none"/>
        </w:rPr>
      </w:pPr>
      <w:r>
        <w:rPr>
          <w14:ligatures w14:val="none"/>
        </w:rPr>
        <w:t> </w:t>
      </w:r>
    </w:p>
    <w:p w14:paraId="367E017B" w14:textId="77777777" w:rsidR="003771E1" w:rsidRDefault="003771E1" w:rsidP="003771E1">
      <w:pPr>
        <w:widowControl w:val="0"/>
        <w:rPr>
          <w:rFonts w:ascii="Berlin Sans FB Demi" w:hAnsi="Berlin Sans FB Demi"/>
          <w:sz w:val="22"/>
          <w:szCs w:val="22"/>
          <w14:ligatures w14:val="none"/>
        </w:rPr>
      </w:pPr>
    </w:p>
    <w:p w14:paraId="2F05C6FF" w14:textId="77777777" w:rsidR="003771E1" w:rsidRDefault="003771E1" w:rsidP="003771E1">
      <w:pPr>
        <w:widowControl w:val="0"/>
        <w:rPr>
          <w14:ligatures w14:val="none"/>
        </w:rPr>
      </w:pPr>
      <w:r>
        <w:rPr>
          <w14:ligatures w14:val="none"/>
        </w:rPr>
        <w:t> </w:t>
      </w:r>
    </w:p>
    <w:p w14:paraId="7BB7454D" w14:textId="77777777" w:rsidR="003771E1" w:rsidRPr="00227F7A" w:rsidRDefault="003771E1" w:rsidP="00227F7A">
      <w:pPr>
        <w:pStyle w:val="Default"/>
        <w:jc w:val="center"/>
        <w:rPr>
          <w:rFonts w:ascii="Arial" w:hAnsi="Arial" w:cs="Arial"/>
          <w:b/>
          <w:bCs/>
          <w:sz w:val="36"/>
          <w:szCs w:val="36"/>
        </w:rPr>
      </w:pPr>
    </w:p>
    <w:p w14:paraId="37A1EB96" w14:textId="77777777" w:rsidR="00227F7A" w:rsidRPr="00227F7A" w:rsidRDefault="00227F7A" w:rsidP="00227F7A">
      <w:pPr>
        <w:pStyle w:val="Default"/>
      </w:pPr>
    </w:p>
    <w:p w14:paraId="0AA5B445" w14:textId="03F456AC" w:rsidR="004327AD" w:rsidRPr="004327AD" w:rsidRDefault="004327AD" w:rsidP="00227F7A">
      <w:pPr>
        <w:jc w:val="center"/>
        <w:rPr>
          <w:rFonts w:ascii="Arial" w:hAnsi="Arial" w:cs="Arial"/>
          <w:sz w:val="36"/>
          <w:szCs w:val="36"/>
        </w:rPr>
      </w:pPr>
    </w:p>
    <w:sectPr w:rsidR="004327AD" w:rsidRPr="004327AD" w:rsidSect="001C1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New Century Schoolboo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C57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7FF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DD9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E650D5"/>
    <w:multiLevelType w:val="hybridMultilevel"/>
    <w:tmpl w:val="18967692"/>
    <w:lvl w:ilvl="0" w:tplc="C31C7A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A56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4079972">
    <w:abstractNumId w:val="3"/>
  </w:num>
  <w:num w:numId="2" w16cid:durableId="847060288">
    <w:abstractNumId w:val="1"/>
  </w:num>
  <w:num w:numId="3" w16cid:durableId="651062939">
    <w:abstractNumId w:val="2"/>
  </w:num>
  <w:num w:numId="4" w16cid:durableId="1899441348">
    <w:abstractNumId w:val="0"/>
  </w:num>
  <w:num w:numId="5" w16cid:durableId="11665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AD"/>
    <w:rsid w:val="000962E6"/>
    <w:rsid w:val="001C192E"/>
    <w:rsid w:val="00220EEE"/>
    <w:rsid w:val="00227F7A"/>
    <w:rsid w:val="003771E1"/>
    <w:rsid w:val="004327AD"/>
    <w:rsid w:val="00953F42"/>
    <w:rsid w:val="00A12390"/>
    <w:rsid w:val="00A77BFF"/>
    <w:rsid w:val="00E4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D2A8"/>
  <w15:chartTrackingRefBased/>
  <w15:docId w15:val="{728427C6-0943-4D93-8398-3DCE020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E1"/>
    <w:pPr>
      <w:spacing w:line="240" w:lineRule="auto"/>
    </w:pPr>
    <w:rPr>
      <w:rFonts w:ascii="Franklin Gothic Book" w:eastAsia="Times New Roman" w:hAnsi="Franklin Gothic Book"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7AD"/>
    <w:pPr>
      <w:autoSpaceDE w:val="0"/>
      <w:autoSpaceDN w:val="0"/>
      <w:adjustRightInd w:val="0"/>
      <w:spacing w:after="0" w:line="240" w:lineRule="auto"/>
    </w:pPr>
    <w:rPr>
      <w:rFonts w:ascii="Impact" w:hAnsi="Impact" w:cs="Impac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8184">
      <w:bodyDiv w:val="1"/>
      <w:marLeft w:val="0"/>
      <w:marRight w:val="0"/>
      <w:marTop w:val="0"/>
      <w:marBottom w:val="0"/>
      <w:divBdr>
        <w:top w:val="none" w:sz="0" w:space="0" w:color="auto"/>
        <w:left w:val="none" w:sz="0" w:space="0" w:color="auto"/>
        <w:bottom w:val="none" w:sz="0" w:space="0" w:color="auto"/>
        <w:right w:val="none" w:sz="0" w:space="0" w:color="auto"/>
      </w:divBdr>
    </w:div>
    <w:div w:id="1172914602">
      <w:bodyDiv w:val="1"/>
      <w:marLeft w:val="0"/>
      <w:marRight w:val="0"/>
      <w:marTop w:val="0"/>
      <w:marBottom w:val="0"/>
      <w:divBdr>
        <w:top w:val="none" w:sz="0" w:space="0" w:color="auto"/>
        <w:left w:val="none" w:sz="0" w:space="0" w:color="auto"/>
        <w:bottom w:val="none" w:sz="0" w:space="0" w:color="auto"/>
        <w:right w:val="none" w:sz="0" w:space="0" w:color="auto"/>
      </w:divBdr>
    </w:div>
    <w:div w:id="1174762197">
      <w:bodyDiv w:val="1"/>
      <w:marLeft w:val="0"/>
      <w:marRight w:val="0"/>
      <w:marTop w:val="0"/>
      <w:marBottom w:val="0"/>
      <w:divBdr>
        <w:top w:val="none" w:sz="0" w:space="0" w:color="auto"/>
        <w:left w:val="none" w:sz="0" w:space="0" w:color="auto"/>
        <w:bottom w:val="none" w:sz="0" w:space="0" w:color="auto"/>
        <w:right w:val="none" w:sz="0" w:space="0" w:color="auto"/>
      </w:divBdr>
    </w:div>
    <w:div w:id="1282490399">
      <w:bodyDiv w:val="1"/>
      <w:marLeft w:val="0"/>
      <w:marRight w:val="0"/>
      <w:marTop w:val="0"/>
      <w:marBottom w:val="0"/>
      <w:divBdr>
        <w:top w:val="none" w:sz="0" w:space="0" w:color="auto"/>
        <w:left w:val="none" w:sz="0" w:space="0" w:color="auto"/>
        <w:bottom w:val="none" w:sz="0" w:space="0" w:color="auto"/>
        <w:right w:val="none" w:sz="0" w:space="0" w:color="auto"/>
      </w:divBdr>
    </w:div>
    <w:div w:id="16593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Hazzard</dc:creator>
  <cp:keywords/>
  <dc:description/>
  <cp:lastModifiedBy>Butch Hazzard</cp:lastModifiedBy>
  <cp:revision>3</cp:revision>
  <dcterms:created xsi:type="dcterms:W3CDTF">2024-02-28T16:02:00Z</dcterms:created>
  <dcterms:modified xsi:type="dcterms:W3CDTF">2024-02-28T16:02:00Z</dcterms:modified>
</cp:coreProperties>
</file>